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B91" w:rsidRPr="00054B91" w:rsidRDefault="00054B91">
      <w:pPr>
        <w:rPr>
          <w:rFonts w:ascii="微软雅黑" w:eastAsia="微软雅黑" w:hAnsi="微软雅黑"/>
        </w:rPr>
      </w:pPr>
      <w:r w:rsidRPr="00054B91">
        <w:rPr>
          <w:rFonts w:ascii="微软雅黑" w:eastAsia="微软雅黑" w:hAnsi="微软雅黑" w:hint="eastAsia"/>
        </w:rPr>
        <w:t>解决的问题：</w:t>
      </w:r>
    </w:p>
    <w:p w:rsidR="00054B91" w:rsidRPr="00054B91" w:rsidRDefault="00054B91">
      <w:pPr>
        <w:rPr>
          <w:rFonts w:ascii="微软雅黑" w:eastAsia="微软雅黑" w:hAnsi="微软雅黑"/>
        </w:rPr>
      </w:pPr>
    </w:p>
    <w:p w:rsidR="00054B91" w:rsidRDefault="00054B91">
      <w:pPr>
        <w:rPr>
          <w:rFonts w:ascii="微软雅黑" w:eastAsia="微软雅黑" w:hAnsi="微软雅黑"/>
        </w:rPr>
      </w:pPr>
      <w:r w:rsidRPr="00054B91">
        <w:rPr>
          <w:rFonts w:ascii="微软雅黑" w:eastAsia="微软雅黑" w:hAnsi="微软雅黑" w:hint="eastAsia"/>
        </w:rPr>
        <w:t>在部署过程中会遇到客户机器上缺少相应的证书，从而导致安装失败，下面的步骤可以将自助机具的安装包和缺失证书安装</w:t>
      </w:r>
      <w:proofErr w:type="gramStart"/>
      <w:r w:rsidRPr="00054B91">
        <w:rPr>
          <w:rFonts w:ascii="微软雅黑" w:eastAsia="微软雅黑" w:hAnsi="微软雅黑" w:hint="eastAsia"/>
        </w:rPr>
        <w:t>包</w:t>
      </w:r>
      <w:r>
        <w:rPr>
          <w:rFonts w:ascii="微软雅黑" w:eastAsia="微软雅黑" w:hAnsi="微软雅黑" w:hint="eastAsia"/>
        </w:rPr>
        <w:t>形成</w:t>
      </w:r>
      <w:proofErr w:type="gramEnd"/>
      <w:r>
        <w:rPr>
          <w:rFonts w:ascii="微软雅黑" w:eastAsia="微软雅黑" w:hAnsi="微软雅黑" w:hint="eastAsia"/>
        </w:rPr>
        <w:t>一个安装包，从而简化部署。</w:t>
      </w:r>
    </w:p>
    <w:p w:rsidR="00054B91" w:rsidRPr="00054B91" w:rsidRDefault="00054B91">
      <w:pPr>
        <w:rPr>
          <w:rFonts w:ascii="微软雅黑" w:eastAsia="微软雅黑" w:hAnsi="微软雅黑" w:hint="eastAsia"/>
        </w:rPr>
      </w:pPr>
    </w:p>
    <w:p w:rsidR="00054B91" w:rsidRPr="00054B91" w:rsidRDefault="00054B91">
      <w:pPr>
        <w:rPr>
          <w:rFonts w:ascii="微软雅黑" w:eastAsia="微软雅黑" w:hAnsi="微软雅黑" w:hint="eastAsia"/>
        </w:rPr>
      </w:pPr>
      <w:r w:rsidRPr="00054B91">
        <w:rPr>
          <w:rFonts w:ascii="微软雅黑" w:eastAsia="微软雅黑" w:hAnsi="微软雅黑" w:hint="eastAsia"/>
        </w:rPr>
        <w:t>整合后安装包，以下为相应的使用步骤：</w:t>
      </w:r>
    </w:p>
    <w:p w:rsidR="00054B91" w:rsidRPr="00054B91" w:rsidRDefault="00054B91" w:rsidP="00054B91">
      <w:pPr>
        <w:rPr>
          <w:rFonts w:ascii="微软雅黑" w:eastAsia="微软雅黑" w:hAnsi="微软雅黑"/>
        </w:rPr>
      </w:pPr>
      <w:r w:rsidRPr="00054B91">
        <w:rPr>
          <w:rFonts w:ascii="微软雅黑" w:eastAsia="微软雅黑" w:hAnsi="微软雅黑" w:hint="eastAsia"/>
        </w:rPr>
        <w:t>分发前：</w:t>
      </w:r>
    </w:p>
    <w:p w:rsidR="00054B91" w:rsidRPr="00054B91" w:rsidRDefault="00054B91" w:rsidP="00E170D2">
      <w:pPr>
        <w:pStyle w:val="a3"/>
        <w:numPr>
          <w:ilvl w:val="0"/>
          <w:numId w:val="1"/>
        </w:numPr>
        <w:rPr>
          <w:rFonts w:ascii="微软雅黑" w:eastAsia="微软雅黑" w:hAnsi="微软雅黑"/>
        </w:rPr>
      </w:pPr>
      <w:r w:rsidRPr="00054B91">
        <w:rPr>
          <w:rFonts w:ascii="微软雅黑" w:eastAsia="微软雅黑" w:hAnsi="微软雅黑" w:hint="eastAsia"/>
        </w:rPr>
        <w:t>解压压缩包</w:t>
      </w:r>
      <w:r w:rsidR="00E170D2">
        <w:rPr>
          <w:rFonts w:ascii="微软雅黑" w:eastAsia="微软雅黑" w:hAnsi="微软雅黑" w:hint="eastAsia"/>
        </w:rPr>
        <w:t>:</w:t>
      </w:r>
      <w:r w:rsidR="00E170D2">
        <w:rPr>
          <w:rFonts w:ascii="微软雅黑" w:eastAsia="微软雅黑" w:hAnsi="微软雅黑"/>
        </w:rPr>
        <w:t xml:space="preserve"> </w:t>
      </w:r>
      <w:r w:rsidR="00E170D2" w:rsidRPr="00E170D2">
        <w:rPr>
          <w:rFonts w:ascii="微软雅黑" w:eastAsia="微软雅黑" w:hAnsi="微软雅黑"/>
        </w:rPr>
        <w:t>ATMPkg</w:t>
      </w:r>
      <w:r w:rsidR="00E170D2">
        <w:rPr>
          <w:rFonts w:ascii="微软雅黑" w:eastAsia="微软雅黑" w:hAnsi="微软雅黑"/>
        </w:rPr>
        <w:t>.7z</w:t>
      </w:r>
    </w:p>
    <w:p w:rsidR="00054B91" w:rsidRPr="00054B91" w:rsidRDefault="00054B91" w:rsidP="00054B91">
      <w:pPr>
        <w:pStyle w:val="a3"/>
        <w:numPr>
          <w:ilvl w:val="0"/>
          <w:numId w:val="1"/>
        </w:numPr>
        <w:rPr>
          <w:rFonts w:ascii="微软雅黑" w:eastAsia="微软雅黑" w:hAnsi="微软雅黑"/>
        </w:rPr>
      </w:pPr>
      <w:r w:rsidRPr="00054B91">
        <w:rPr>
          <w:rFonts w:ascii="微软雅黑" w:eastAsia="微软雅黑" w:hAnsi="微软雅黑" w:hint="eastAsia"/>
        </w:rPr>
        <w:t>从</w:t>
      </w:r>
      <w:r w:rsidRPr="00054B91">
        <w:rPr>
          <w:rFonts w:ascii="微软雅黑" w:eastAsia="微软雅黑" w:hAnsi="微软雅黑"/>
        </w:rPr>
        <w:t>OSCE Server</w:t>
      </w:r>
      <w:r w:rsidRPr="00054B91">
        <w:rPr>
          <w:rFonts w:ascii="微软雅黑" w:eastAsia="微软雅黑" w:hAnsi="微软雅黑" w:hint="eastAsia"/>
        </w:rPr>
        <w:t>上打包一份</w:t>
      </w:r>
      <w:r w:rsidRPr="00054B91">
        <w:rPr>
          <w:rFonts w:ascii="微软雅黑" w:eastAsia="微软雅黑" w:hAnsi="微软雅黑"/>
        </w:rPr>
        <w:t>EXE</w:t>
      </w:r>
      <w:r w:rsidRPr="00054B91">
        <w:rPr>
          <w:rFonts w:ascii="微软雅黑" w:eastAsia="微软雅黑" w:hAnsi="微软雅黑" w:hint="eastAsia"/>
        </w:rPr>
        <w:t>安装包，名称为</w:t>
      </w:r>
      <w:r w:rsidRPr="00054B91">
        <w:rPr>
          <w:rFonts w:ascii="微软雅黑" w:eastAsia="微软雅黑" w:hAnsi="微软雅黑"/>
        </w:rPr>
        <w:t>atm.exe</w:t>
      </w:r>
      <w:r w:rsidRPr="00054B91">
        <w:rPr>
          <w:rFonts w:ascii="微软雅黑" w:eastAsia="微软雅黑" w:hAnsi="微软雅黑" w:hint="eastAsia"/>
        </w:rPr>
        <w:t>，将该</w:t>
      </w:r>
      <w:r w:rsidRPr="00054B91">
        <w:rPr>
          <w:rFonts w:ascii="微软雅黑" w:eastAsia="微软雅黑" w:hAnsi="微软雅黑"/>
        </w:rPr>
        <w:t>exe</w:t>
      </w:r>
      <w:r w:rsidRPr="00054B91">
        <w:rPr>
          <w:rFonts w:ascii="微软雅黑" w:eastAsia="微软雅黑" w:hAnsi="微软雅黑" w:hint="eastAsia"/>
        </w:rPr>
        <w:t>拷入步骤</w:t>
      </w:r>
      <w:r w:rsidRPr="00054B91">
        <w:rPr>
          <w:rFonts w:ascii="微软雅黑" w:eastAsia="微软雅黑" w:hAnsi="微软雅黑"/>
        </w:rPr>
        <w:t>1</w:t>
      </w:r>
      <w:r w:rsidRPr="00054B91">
        <w:rPr>
          <w:rFonts w:ascii="微软雅黑" w:eastAsia="微软雅黑" w:hAnsi="微软雅黑" w:hint="eastAsia"/>
        </w:rPr>
        <w:t>中解压后的文件夹内。</w:t>
      </w:r>
      <w:bookmarkStart w:id="0" w:name="_GoBack"/>
      <w:bookmarkEnd w:id="0"/>
    </w:p>
    <w:p w:rsidR="00054B91" w:rsidRPr="00054B91" w:rsidRDefault="00054B91" w:rsidP="00054B91">
      <w:pPr>
        <w:pStyle w:val="a3"/>
        <w:numPr>
          <w:ilvl w:val="0"/>
          <w:numId w:val="1"/>
        </w:numPr>
        <w:rPr>
          <w:rFonts w:ascii="微软雅黑" w:eastAsia="微软雅黑" w:hAnsi="微软雅黑"/>
        </w:rPr>
      </w:pPr>
      <w:r w:rsidRPr="00054B91">
        <w:rPr>
          <w:rFonts w:ascii="微软雅黑" w:eastAsia="微软雅黑" w:hAnsi="微软雅黑" w:hint="eastAsia"/>
        </w:rPr>
        <w:t>压缩该文件夹，将该文件夹作为安装包，分发至需要安装的客户端机器上。</w:t>
      </w:r>
    </w:p>
    <w:p w:rsidR="00054B91" w:rsidRPr="00054B91" w:rsidRDefault="00054B91" w:rsidP="00054B91">
      <w:pPr>
        <w:rPr>
          <w:rFonts w:ascii="微软雅黑" w:eastAsia="微软雅黑" w:hAnsi="微软雅黑"/>
        </w:rPr>
      </w:pPr>
    </w:p>
    <w:p w:rsidR="00054B91" w:rsidRPr="00054B91" w:rsidRDefault="00054B91" w:rsidP="00054B91">
      <w:pPr>
        <w:rPr>
          <w:rFonts w:ascii="微软雅黑" w:eastAsia="微软雅黑" w:hAnsi="微软雅黑"/>
        </w:rPr>
      </w:pPr>
      <w:r w:rsidRPr="00054B91">
        <w:rPr>
          <w:rFonts w:ascii="微软雅黑" w:eastAsia="微软雅黑" w:hAnsi="微软雅黑" w:hint="eastAsia"/>
        </w:rPr>
        <w:t>安装时：</w:t>
      </w:r>
    </w:p>
    <w:p w:rsidR="00054B91" w:rsidRPr="00054B91" w:rsidRDefault="00054B91" w:rsidP="00054B91">
      <w:pPr>
        <w:pStyle w:val="a3"/>
        <w:numPr>
          <w:ilvl w:val="0"/>
          <w:numId w:val="2"/>
        </w:numPr>
        <w:rPr>
          <w:rFonts w:ascii="微软雅黑" w:eastAsia="微软雅黑" w:hAnsi="微软雅黑"/>
        </w:rPr>
      </w:pPr>
      <w:r w:rsidRPr="00054B91">
        <w:rPr>
          <w:rFonts w:ascii="微软雅黑" w:eastAsia="微软雅黑" w:hAnsi="微软雅黑" w:hint="eastAsia"/>
        </w:rPr>
        <w:t>解压分发用的压缩包。</w:t>
      </w:r>
    </w:p>
    <w:p w:rsidR="00054B91" w:rsidRPr="00054B91" w:rsidRDefault="00054B91" w:rsidP="00054B91">
      <w:pPr>
        <w:pStyle w:val="a3"/>
        <w:numPr>
          <w:ilvl w:val="0"/>
          <w:numId w:val="2"/>
        </w:numPr>
        <w:rPr>
          <w:rFonts w:ascii="微软雅黑" w:eastAsia="微软雅黑" w:hAnsi="微软雅黑"/>
        </w:rPr>
      </w:pPr>
      <w:r w:rsidRPr="00054B91">
        <w:rPr>
          <w:rFonts w:ascii="微软雅黑" w:eastAsia="微软雅黑" w:hAnsi="微软雅黑" w:hint="eastAsia"/>
        </w:rPr>
        <w:t>双击</w:t>
      </w:r>
      <w:r w:rsidRPr="00054B91">
        <w:rPr>
          <w:rFonts w:ascii="微软雅黑" w:eastAsia="微软雅黑" w:hAnsi="微软雅黑"/>
        </w:rPr>
        <w:t>“</w:t>
      </w:r>
      <w:r w:rsidRPr="00054B91">
        <w:rPr>
          <w:rFonts w:ascii="微软雅黑" w:eastAsia="微软雅黑" w:hAnsi="微软雅黑" w:hint="eastAsia"/>
        </w:rPr>
        <w:t>点此运行</w:t>
      </w:r>
      <w:r w:rsidRPr="00054B91">
        <w:rPr>
          <w:rFonts w:ascii="微软雅黑" w:eastAsia="微软雅黑" w:hAnsi="微软雅黑"/>
        </w:rPr>
        <w:t>.exe”</w:t>
      </w:r>
      <w:r w:rsidRPr="00054B91">
        <w:rPr>
          <w:rFonts w:ascii="微软雅黑" w:eastAsia="微软雅黑" w:hAnsi="微软雅黑" w:hint="eastAsia"/>
        </w:rPr>
        <w:t>，等待安装完成即可。</w:t>
      </w:r>
    </w:p>
    <w:p w:rsidR="00054B91" w:rsidRDefault="00054B91">
      <w:pPr>
        <w:rPr>
          <w:rFonts w:hint="eastAsia"/>
        </w:rPr>
      </w:pPr>
    </w:p>
    <w:sectPr w:rsidR="00054B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DF657F"/>
    <w:multiLevelType w:val="hybridMultilevel"/>
    <w:tmpl w:val="03727E34"/>
    <w:lvl w:ilvl="0" w:tplc="00204CAE">
      <w:start w:val="1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B460398"/>
    <w:multiLevelType w:val="hybridMultilevel"/>
    <w:tmpl w:val="C30C456E"/>
    <w:lvl w:ilvl="0" w:tplc="3D508304">
      <w:start w:val="1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B91"/>
    <w:rsid w:val="00054B91"/>
    <w:rsid w:val="00E1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E48DB"/>
  <w15:chartTrackingRefBased/>
  <w15:docId w15:val="{CFD95EC0-0A71-41ED-A40B-2D093054A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4B91"/>
    <w:pPr>
      <w:jc w:val="both"/>
    </w:pPr>
    <w:rPr>
      <w:rFonts w:ascii="Calibri" w:eastAsia="宋体" w:hAnsi="Calibri" w:cs="Calibri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B91"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3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</dc:creator>
  <cp:keywords/>
  <dc:description/>
  <cp:lastModifiedBy>Andy</cp:lastModifiedBy>
  <cp:revision>2</cp:revision>
  <dcterms:created xsi:type="dcterms:W3CDTF">2018-02-01T03:31:00Z</dcterms:created>
  <dcterms:modified xsi:type="dcterms:W3CDTF">2018-02-01T03:36:00Z</dcterms:modified>
</cp:coreProperties>
</file>