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3A" w:rsidRDefault="00E94787" w:rsidP="00E94787">
      <w:pPr>
        <w:jc w:val="center"/>
        <w:rPr>
          <w:sz w:val="44"/>
          <w:szCs w:val="44"/>
        </w:rPr>
      </w:pPr>
      <w:r w:rsidRPr="00E94787">
        <w:rPr>
          <w:rFonts w:hint="eastAsia"/>
          <w:sz w:val="44"/>
          <w:szCs w:val="44"/>
        </w:rPr>
        <w:t>VP</w:t>
      </w:r>
      <w:r w:rsidRPr="00E94787">
        <w:rPr>
          <w:rFonts w:hint="eastAsia"/>
          <w:sz w:val="44"/>
          <w:szCs w:val="44"/>
        </w:rPr>
        <w:t>部署步骤</w:t>
      </w:r>
    </w:p>
    <w:p w:rsidR="00093B14" w:rsidRPr="00093B14" w:rsidRDefault="00E94787" w:rsidP="00E94787">
      <w:pPr>
        <w:rPr>
          <w:rFonts w:asciiTheme="minorEastAsia" w:hAnsiTheme="minorEastAsia"/>
          <w:sz w:val="28"/>
          <w:szCs w:val="28"/>
        </w:rPr>
      </w:pPr>
      <w:r w:rsidRPr="00E94787">
        <w:rPr>
          <w:rFonts w:asciiTheme="minorEastAsia" w:hAnsiTheme="minorEastAsia" w:hint="eastAsia"/>
          <w:sz w:val="28"/>
          <w:szCs w:val="28"/>
        </w:rPr>
        <w:t>注意该文档仅限于VP的初始化部署</w:t>
      </w:r>
      <w:r>
        <w:rPr>
          <w:rFonts w:asciiTheme="minorEastAsia" w:hAnsiTheme="minorEastAsia" w:hint="eastAsia"/>
          <w:sz w:val="28"/>
          <w:szCs w:val="28"/>
        </w:rPr>
        <w:t>，一旦VP部署完毕，OSCE的更新源设置需要恢复成原样。</w:t>
      </w:r>
      <w:r w:rsidR="00093B14">
        <w:rPr>
          <w:rFonts w:asciiTheme="minorEastAsia" w:hAnsiTheme="minorEastAsia" w:hint="eastAsia"/>
          <w:sz w:val="28"/>
          <w:szCs w:val="28"/>
        </w:rPr>
        <w:t>另外，需要提前安装好VP服务器端。</w:t>
      </w:r>
    </w:p>
    <w:p w:rsidR="007155FF" w:rsidRDefault="007155FF" w:rsidP="007155F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OSCE</w:t>
      </w:r>
      <w:r>
        <w:rPr>
          <w:sz w:val="24"/>
          <w:szCs w:val="24"/>
        </w:rPr>
        <w:t xml:space="preserve">12 </w:t>
      </w:r>
      <w:r>
        <w:rPr>
          <w:rFonts w:hint="eastAsia"/>
          <w:sz w:val="24"/>
          <w:szCs w:val="24"/>
        </w:rPr>
        <w:t>JV</w:t>
      </w:r>
      <w:r>
        <w:rPr>
          <w:rFonts w:hint="eastAsia"/>
          <w:sz w:val="24"/>
          <w:szCs w:val="24"/>
        </w:rPr>
        <w:t>版本请先安装</w:t>
      </w:r>
      <w:r>
        <w:rPr>
          <w:rFonts w:hint="eastAsia"/>
          <w:sz w:val="24"/>
          <w:szCs w:val="24"/>
        </w:rPr>
        <w:t>HF</w:t>
      </w:r>
      <w:r w:rsidRPr="007155FF">
        <w:rPr>
          <w:sz w:val="24"/>
          <w:szCs w:val="24"/>
        </w:rPr>
        <w:t>1652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 xml:space="preserve"> OSCE</w:t>
      </w:r>
      <w:r>
        <w:rPr>
          <w:sz w:val="24"/>
          <w:szCs w:val="24"/>
        </w:rPr>
        <w:t xml:space="preserve">11 </w:t>
      </w:r>
      <w:r>
        <w:rPr>
          <w:rFonts w:hint="eastAsia"/>
          <w:sz w:val="24"/>
          <w:szCs w:val="24"/>
        </w:rPr>
        <w:t>SP1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JV</w:t>
      </w:r>
      <w:r>
        <w:rPr>
          <w:rFonts w:hint="eastAsia"/>
          <w:sz w:val="24"/>
          <w:szCs w:val="24"/>
        </w:rPr>
        <w:t>版本请先安装</w:t>
      </w:r>
      <w:r>
        <w:rPr>
          <w:rFonts w:hint="eastAsia"/>
          <w:sz w:val="24"/>
          <w:szCs w:val="24"/>
        </w:rPr>
        <w:t>HF</w:t>
      </w:r>
      <w:r w:rsidR="00E35CCF">
        <w:rPr>
          <w:sz w:val="24"/>
          <w:szCs w:val="24"/>
        </w:rPr>
        <w:t>946</w:t>
      </w:r>
      <w:r>
        <w:rPr>
          <w:sz w:val="24"/>
          <w:szCs w:val="24"/>
        </w:rPr>
        <w:t>8.</w:t>
      </w:r>
    </w:p>
    <w:p w:rsidR="00132EA0" w:rsidRDefault="00132EA0" w:rsidP="00132EA0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从这里下载</w:t>
      </w:r>
      <w:r w:rsidRPr="00007E10">
        <w:rPr>
          <w:sz w:val="24"/>
          <w:szCs w:val="24"/>
        </w:rPr>
        <w:t>AUPackageForJVVP_VPInfoIntoComponentList</w:t>
      </w:r>
    </w:p>
    <w:p w:rsidR="00132EA0" w:rsidRDefault="00870ED8" w:rsidP="00132EA0">
      <w:pPr>
        <w:pStyle w:val="a5"/>
        <w:rPr>
          <w:sz w:val="24"/>
          <w:szCs w:val="24"/>
        </w:rPr>
      </w:pPr>
      <w:hyperlink r:id="rId7" w:anchor="folder/fTpM/Jimmy_temp/AUPackageForJVVP_VPInfoIntoComponentList.zip?a=RI3fw2LsIjk" w:history="1">
        <w:r w:rsidR="00132EA0" w:rsidRPr="00D724BD">
          <w:rPr>
            <w:rStyle w:val="a6"/>
            <w:sz w:val="24"/>
            <w:szCs w:val="24"/>
          </w:rPr>
          <w:t>https://ssfe.asiainfo-sec.com/app#folder/fTpM/Jimmy_temp/AUPackageForJVVP_VPInfoIntoComponentList.zip?a=RI3fw2LsIjk</w:t>
        </w:r>
      </w:hyperlink>
      <w:r w:rsidR="00132EA0">
        <w:rPr>
          <w:sz w:val="24"/>
          <w:szCs w:val="24"/>
        </w:rPr>
        <w:t xml:space="preserve"> </w:t>
      </w:r>
    </w:p>
    <w:p w:rsidR="00132EA0" w:rsidRDefault="00132EA0" w:rsidP="00132EA0">
      <w:pPr>
        <w:pStyle w:val="a5"/>
        <w:rPr>
          <w:sz w:val="24"/>
          <w:szCs w:val="24"/>
        </w:rPr>
      </w:pPr>
      <w:r>
        <w:rPr>
          <w:sz w:val="24"/>
          <w:szCs w:val="24"/>
        </w:rPr>
        <w:t>password: trend</w:t>
      </w:r>
    </w:p>
    <w:p w:rsidR="00423EE1" w:rsidRDefault="00423EE1" w:rsidP="00132EA0">
      <w:pPr>
        <w:pStyle w:val="a5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盘下创建如下的目录结构，并将</w:t>
      </w:r>
      <w:r w:rsidR="00007E10" w:rsidRPr="00007E10">
        <w:rPr>
          <w:sz w:val="24"/>
          <w:szCs w:val="24"/>
        </w:rPr>
        <w:t>AUPackageForJVVP_VPInfoIntoComponentList</w:t>
      </w:r>
      <w:r w:rsidR="00007E10">
        <w:rPr>
          <w:rFonts w:hint="eastAsia"/>
          <w:sz w:val="24"/>
          <w:szCs w:val="24"/>
        </w:rPr>
        <w:t>中的内容拷贝到该目录中，如下图所示：</w:t>
      </w:r>
    </w:p>
    <w:p w:rsidR="00007E10" w:rsidRDefault="00007E10" w:rsidP="00007E10">
      <w:pPr>
        <w:pStyle w:val="a5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5273040" cy="3268980"/>
            <wp:effectExtent l="0" t="0" r="381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E1" w:rsidRDefault="00423EE1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007E10" w:rsidRDefault="00007E10" w:rsidP="00423EE1">
      <w:pPr>
        <w:pStyle w:val="a5"/>
        <w:rPr>
          <w:sz w:val="24"/>
          <w:szCs w:val="24"/>
        </w:rPr>
      </w:pPr>
    </w:p>
    <w:p w:rsidR="00E94787" w:rsidRDefault="00E94787" w:rsidP="00E94787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OSCE</w:t>
      </w:r>
      <w:r>
        <w:rPr>
          <w:rFonts w:hint="eastAsia"/>
          <w:sz w:val="24"/>
          <w:szCs w:val="24"/>
        </w:rPr>
        <w:t>服务器（</w:t>
      </w:r>
      <w:r>
        <w:rPr>
          <w:rFonts w:hint="eastAsia"/>
          <w:sz w:val="24"/>
          <w:szCs w:val="24"/>
        </w:rPr>
        <w:t>Windows</w:t>
      </w:r>
      <w:r>
        <w:rPr>
          <w:sz w:val="24"/>
          <w:szCs w:val="24"/>
        </w:rPr>
        <w:t xml:space="preserve"> 2012</w:t>
      </w:r>
      <w:r>
        <w:rPr>
          <w:rFonts w:hint="eastAsia"/>
          <w:sz w:val="24"/>
          <w:szCs w:val="24"/>
        </w:rPr>
        <w:t>）端搭建</w:t>
      </w:r>
      <w:r>
        <w:rPr>
          <w:rFonts w:hint="eastAsia"/>
          <w:sz w:val="24"/>
          <w:szCs w:val="24"/>
        </w:rPr>
        <w:t>Local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AU</w:t>
      </w:r>
      <w:r>
        <w:rPr>
          <w:rFonts w:hint="eastAsia"/>
          <w:sz w:val="24"/>
          <w:szCs w:val="24"/>
        </w:rPr>
        <w:t>服务器</w:t>
      </w:r>
    </w:p>
    <w:p w:rsidR="00E94787" w:rsidRDefault="00E16A34" w:rsidP="00E94787">
      <w:pPr>
        <w:pStyle w:val="a5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>IIS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Manager</w:t>
      </w:r>
      <w:r>
        <w:rPr>
          <w:rFonts w:hint="eastAsia"/>
          <w:sz w:val="24"/>
          <w:szCs w:val="24"/>
        </w:rPr>
        <w:t>，如下图</w:t>
      </w:r>
    </w:p>
    <w:p w:rsidR="00E16A34" w:rsidRDefault="00E16A34" w:rsidP="00423EE1">
      <w:pPr>
        <w:pStyle w:val="a5"/>
        <w:ind w:left="144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160020</wp:posOffset>
            </wp:positionV>
            <wp:extent cx="5265420" cy="2613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007E10" w:rsidRPr="00007E10" w:rsidRDefault="00007E10" w:rsidP="00007E10">
      <w:pPr>
        <w:pStyle w:val="a5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IIS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Manager</w:t>
      </w:r>
      <w:r>
        <w:rPr>
          <w:rFonts w:hint="eastAsia"/>
          <w:sz w:val="24"/>
          <w:szCs w:val="24"/>
        </w:rPr>
        <w:t>中创建</w:t>
      </w:r>
      <w:r>
        <w:rPr>
          <w:rFonts w:hint="eastAsia"/>
          <w:sz w:val="24"/>
          <w:szCs w:val="24"/>
        </w:rPr>
        <w:t>LocalAU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website</w:t>
      </w:r>
      <w:r>
        <w:rPr>
          <w:rFonts w:hint="eastAsia"/>
          <w:sz w:val="24"/>
          <w:szCs w:val="24"/>
        </w:rPr>
        <w:t>以及</w:t>
      </w:r>
      <w:r>
        <w:rPr>
          <w:rFonts w:hint="eastAsia"/>
          <w:sz w:val="24"/>
          <w:szCs w:val="24"/>
        </w:rPr>
        <w:t>VPDeploy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虚拟目录，如下图所示：</w:t>
      </w:r>
    </w:p>
    <w:p w:rsidR="00007E10" w:rsidRDefault="00007E10" w:rsidP="00423EE1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4954928" cy="29184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21" cy="29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423EE1" w:rsidRDefault="00423EE1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007E10" w:rsidRDefault="00704745" w:rsidP="00423EE1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4953000" cy="4795307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007E10" w:rsidRDefault="00007E10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704745" w:rsidRDefault="00704745" w:rsidP="00423EE1">
      <w:pPr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074056" cy="3108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6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704745" w:rsidRDefault="00704745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jc w:val="center"/>
        <w:rPr>
          <w:sz w:val="24"/>
          <w:szCs w:val="24"/>
        </w:rPr>
      </w:pPr>
    </w:p>
    <w:p w:rsidR="00F05FC8" w:rsidRDefault="00F05FC8" w:rsidP="00F05FC8">
      <w:pPr>
        <w:pStyle w:val="a5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设置虚拟目录</w:t>
      </w:r>
      <w:r>
        <w:rPr>
          <w:rFonts w:hint="eastAsia"/>
          <w:sz w:val="24"/>
          <w:szCs w:val="24"/>
        </w:rPr>
        <w:t>VPDeploy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MIME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Types</w:t>
      </w:r>
      <w:r>
        <w:rPr>
          <w:rFonts w:hint="eastAsia"/>
          <w:sz w:val="24"/>
          <w:szCs w:val="24"/>
        </w:rPr>
        <w:t>，如下图所示：</w:t>
      </w:r>
    </w:p>
    <w:p w:rsidR="00B703B5" w:rsidRDefault="00B703B5" w:rsidP="00F23EA3">
      <w:pPr>
        <w:ind w:left="10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83820</wp:posOffset>
            </wp:positionV>
            <wp:extent cx="5265420" cy="33223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F23EA3" w:rsidRDefault="00F23EA3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F23EA3">
      <w:pPr>
        <w:ind w:left="1080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106680</wp:posOffset>
            </wp:positionV>
            <wp:extent cx="4873016" cy="3063240"/>
            <wp:effectExtent l="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24" cy="30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160020</wp:posOffset>
            </wp:positionV>
            <wp:extent cx="4869180" cy="3053793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00" cy="30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B703B5" w:rsidRDefault="00B703B5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A250FC" w:rsidRDefault="00A250FC" w:rsidP="00B703B5">
      <w:pPr>
        <w:ind w:left="1080"/>
        <w:jc w:val="left"/>
        <w:rPr>
          <w:sz w:val="24"/>
          <w:szCs w:val="24"/>
        </w:rPr>
      </w:pPr>
    </w:p>
    <w:p w:rsidR="00B703B5" w:rsidRDefault="00A250FC" w:rsidP="00A250F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152400</wp:posOffset>
            </wp:positionV>
            <wp:extent cx="4860162" cy="3139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8" cy="31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修改“</w:t>
      </w:r>
      <w:r w:rsidRPr="00A250FC">
        <w:rPr>
          <w:sz w:val="24"/>
          <w:szCs w:val="24"/>
        </w:rPr>
        <w:t>C:\LocalAU\VPDeploy</w:t>
      </w:r>
      <w:r>
        <w:rPr>
          <w:rFonts w:hint="eastAsia"/>
          <w:sz w:val="24"/>
          <w:szCs w:val="24"/>
        </w:rPr>
        <w:t>\Server.ini</w:t>
      </w:r>
      <w:r>
        <w:rPr>
          <w:rFonts w:hint="eastAsia"/>
          <w:sz w:val="24"/>
          <w:szCs w:val="24"/>
        </w:rPr>
        <w:t>”文件</w:t>
      </w:r>
      <w:r w:rsidR="00B70AEA">
        <w:rPr>
          <w:rFonts w:hint="eastAsia"/>
          <w:sz w:val="24"/>
          <w:szCs w:val="24"/>
        </w:rPr>
        <w:t>，将</w:t>
      </w:r>
      <w:r w:rsidR="00B70AEA">
        <w:rPr>
          <w:rFonts w:hint="eastAsia"/>
          <w:sz w:val="24"/>
          <w:szCs w:val="24"/>
        </w:rPr>
        <w:t>Server</w:t>
      </w:r>
      <w:r w:rsidR="00B70AEA">
        <w:rPr>
          <w:sz w:val="24"/>
          <w:szCs w:val="24"/>
        </w:rPr>
        <w:t>.1</w:t>
      </w:r>
      <w:r w:rsidR="00B70AEA">
        <w:rPr>
          <w:rFonts w:hint="eastAsia"/>
          <w:sz w:val="24"/>
          <w:szCs w:val="24"/>
        </w:rPr>
        <w:t>和</w:t>
      </w:r>
      <w:r w:rsidR="00B70AEA">
        <w:rPr>
          <w:rFonts w:hint="eastAsia"/>
          <w:sz w:val="24"/>
          <w:szCs w:val="24"/>
        </w:rPr>
        <w:t>AltServer</w:t>
      </w:r>
      <w:r w:rsidR="00B70AEA">
        <w:rPr>
          <w:rFonts w:hint="eastAsia"/>
          <w:sz w:val="24"/>
          <w:szCs w:val="24"/>
        </w:rPr>
        <w:t>的配置改为虚拟目录</w:t>
      </w:r>
      <w:r w:rsidR="00B70AEA">
        <w:rPr>
          <w:rFonts w:hint="eastAsia"/>
          <w:sz w:val="24"/>
          <w:szCs w:val="24"/>
        </w:rPr>
        <w:t>VPDeploy</w:t>
      </w:r>
      <w:r w:rsidR="00B70AEA">
        <w:rPr>
          <w:rFonts w:hint="eastAsia"/>
          <w:sz w:val="24"/>
          <w:szCs w:val="24"/>
        </w:rPr>
        <w:t>的</w:t>
      </w:r>
      <w:r w:rsidR="00B70AEA">
        <w:rPr>
          <w:rFonts w:hint="eastAsia"/>
          <w:sz w:val="24"/>
          <w:szCs w:val="24"/>
        </w:rPr>
        <w:t>URL</w:t>
      </w:r>
      <w:r w:rsidR="00B70AEA">
        <w:rPr>
          <w:rFonts w:hint="eastAsia"/>
          <w:sz w:val="24"/>
          <w:szCs w:val="24"/>
        </w:rPr>
        <w:t>地址，</w:t>
      </w:r>
      <w:r>
        <w:rPr>
          <w:rFonts w:hint="eastAsia"/>
          <w:sz w:val="24"/>
          <w:szCs w:val="24"/>
        </w:rPr>
        <w:t>如下</w:t>
      </w:r>
      <w:r w:rsidR="00B70AEA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：</w:t>
      </w:r>
    </w:p>
    <w:p w:rsidR="00B70AEA" w:rsidRDefault="00B70AEA" w:rsidP="00B70AEA">
      <w:pPr>
        <w:pStyle w:val="a5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91440</wp:posOffset>
            </wp:positionV>
            <wp:extent cx="4880975" cy="2667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35" cy="26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0FC" w:rsidRDefault="00A250FC" w:rsidP="00A250FC">
      <w:pPr>
        <w:jc w:val="left"/>
        <w:rPr>
          <w:sz w:val="24"/>
          <w:szCs w:val="24"/>
        </w:rPr>
      </w:pPr>
    </w:p>
    <w:p w:rsidR="00A250FC" w:rsidRDefault="00A250FC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B45DC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OfficeScan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web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console</w:t>
      </w:r>
      <w:r>
        <w:rPr>
          <w:rFonts w:hint="eastAsia"/>
          <w:sz w:val="24"/>
          <w:szCs w:val="24"/>
        </w:rPr>
        <w:t>，通过级联菜单“更新</w:t>
      </w:r>
      <w:r>
        <w:rPr>
          <w:sz w:val="24"/>
          <w:szCs w:val="24"/>
        </w:rPr>
        <w:t>-&gt;</w:t>
      </w:r>
      <w:r>
        <w:rPr>
          <w:rFonts w:hint="eastAsia"/>
          <w:sz w:val="24"/>
          <w:szCs w:val="24"/>
        </w:rPr>
        <w:t>服务器</w:t>
      </w:r>
      <w:r>
        <w:rPr>
          <w:rFonts w:hint="eastAsia"/>
          <w:sz w:val="24"/>
          <w:szCs w:val="24"/>
        </w:rPr>
        <w:t>-&gt;</w:t>
      </w:r>
      <w:r>
        <w:rPr>
          <w:rFonts w:hint="eastAsia"/>
          <w:sz w:val="24"/>
          <w:szCs w:val="24"/>
        </w:rPr>
        <w:t>更新源”修改</w:t>
      </w:r>
      <w:r w:rsidR="00B45DCD">
        <w:rPr>
          <w:rFonts w:hint="eastAsia"/>
          <w:sz w:val="24"/>
          <w:szCs w:val="24"/>
        </w:rPr>
        <w:t>AU</w:t>
      </w:r>
      <w:r>
        <w:rPr>
          <w:rFonts w:hint="eastAsia"/>
          <w:sz w:val="24"/>
          <w:szCs w:val="24"/>
        </w:rPr>
        <w:t>更新源</w:t>
      </w:r>
      <w:r w:rsidR="00B45DCD">
        <w:rPr>
          <w:rFonts w:hint="eastAsia"/>
          <w:sz w:val="24"/>
          <w:szCs w:val="24"/>
        </w:rPr>
        <w:t>，如下图所示：</w:t>
      </w: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4930140" cy="376172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7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B45DCD">
      <w:pPr>
        <w:pStyle w:val="a5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70AEA" w:rsidRDefault="00B70AEA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A250FC">
      <w:pPr>
        <w:jc w:val="left"/>
        <w:rPr>
          <w:sz w:val="24"/>
          <w:szCs w:val="24"/>
        </w:rPr>
      </w:pPr>
    </w:p>
    <w:p w:rsidR="00B45DCD" w:rsidRDefault="00B45DCD" w:rsidP="00BE1B72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运行“</w:t>
      </w:r>
      <w:r>
        <w:rPr>
          <w:rFonts w:hint="eastAsia"/>
          <w:sz w:val="24"/>
          <w:szCs w:val="24"/>
        </w:rPr>
        <w:t>services.msc</w:t>
      </w:r>
      <w:r>
        <w:rPr>
          <w:rFonts w:hint="eastAsia"/>
          <w:sz w:val="24"/>
          <w:szCs w:val="24"/>
        </w:rPr>
        <w:t>”并重新启动</w:t>
      </w:r>
      <w:r w:rsidR="00BE1B72">
        <w:rPr>
          <w:rFonts w:hint="eastAsia"/>
          <w:sz w:val="24"/>
          <w:szCs w:val="24"/>
        </w:rPr>
        <w:t>“</w:t>
      </w:r>
      <w:r w:rsidR="00BE1B72">
        <w:rPr>
          <w:rFonts w:hint="eastAsia"/>
          <w:sz w:val="24"/>
          <w:szCs w:val="24"/>
        </w:rPr>
        <w:t>OfficeScan</w:t>
      </w:r>
      <w:r w:rsidR="00BE1B72">
        <w:rPr>
          <w:sz w:val="24"/>
          <w:szCs w:val="24"/>
        </w:rPr>
        <w:t xml:space="preserve"> </w:t>
      </w:r>
      <w:r w:rsidR="00BE1B72">
        <w:rPr>
          <w:rFonts w:hint="eastAsia"/>
          <w:sz w:val="24"/>
          <w:szCs w:val="24"/>
        </w:rPr>
        <w:t>Plug-in</w:t>
      </w:r>
      <w:r w:rsidR="00BE1B72">
        <w:rPr>
          <w:sz w:val="24"/>
          <w:szCs w:val="24"/>
        </w:rPr>
        <w:t xml:space="preserve"> </w:t>
      </w:r>
      <w:r w:rsidR="00BE1B72">
        <w:rPr>
          <w:rFonts w:hint="eastAsia"/>
          <w:sz w:val="24"/>
          <w:szCs w:val="24"/>
        </w:rPr>
        <w:t>Manager</w:t>
      </w:r>
      <w:r w:rsidR="00BE1B72">
        <w:rPr>
          <w:rFonts w:hint="eastAsia"/>
          <w:sz w:val="24"/>
          <w:szCs w:val="24"/>
        </w:rPr>
        <w:t>”，如下图：</w:t>
      </w:r>
    </w:p>
    <w:p w:rsidR="00FD3C5A" w:rsidRDefault="00FD3C5A" w:rsidP="00FD3C5A">
      <w:pPr>
        <w:pStyle w:val="a5"/>
        <w:rPr>
          <w:sz w:val="24"/>
          <w:szCs w:val="24"/>
        </w:rPr>
      </w:pPr>
    </w:p>
    <w:p w:rsidR="00FD3C5A" w:rsidRDefault="00FD3C5A" w:rsidP="00FD3C5A">
      <w:pPr>
        <w:pStyle w:val="a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7620</wp:posOffset>
            </wp:positionV>
            <wp:extent cx="5273040" cy="365760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5A" w:rsidRDefault="00FD3C5A" w:rsidP="00FD3C5A">
      <w:pPr>
        <w:pStyle w:val="a5"/>
        <w:rPr>
          <w:sz w:val="24"/>
          <w:szCs w:val="24"/>
        </w:rPr>
      </w:pPr>
    </w:p>
    <w:p w:rsidR="00FD3C5A" w:rsidRDefault="00FD3C5A" w:rsidP="00FD3C5A">
      <w:pPr>
        <w:pStyle w:val="a5"/>
        <w:rPr>
          <w:sz w:val="24"/>
          <w:szCs w:val="24"/>
        </w:rPr>
      </w:pPr>
    </w:p>
    <w:p w:rsidR="00FD3C5A" w:rsidRDefault="00FD3C5A" w:rsidP="00FD3C5A">
      <w:pPr>
        <w:pStyle w:val="a5"/>
        <w:rPr>
          <w:sz w:val="24"/>
          <w:szCs w:val="24"/>
        </w:rPr>
      </w:pPr>
    </w:p>
    <w:p w:rsidR="00FD3C5A" w:rsidRDefault="00FD3C5A" w:rsidP="00FD3C5A">
      <w:pPr>
        <w:pStyle w:val="a5"/>
        <w:rPr>
          <w:sz w:val="24"/>
          <w:szCs w:val="24"/>
        </w:rPr>
      </w:pPr>
    </w:p>
    <w:p w:rsidR="00BE1B72" w:rsidRDefault="00BE1B72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BE1B72">
      <w:pPr>
        <w:pStyle w:val="a5"/>
        <w:rPr>
          <w:sz w:val="24"/>
          <w:szCs w:val="24"/>
        </w:rPr>
      </w:pPr>
    </w:p>
    <w:p w:rsidR="00FD3C5A" w:rsidRDefault="00FD3C5A" w:rsidP="003733D8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OSCE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控制台，通过“插件”菜单查看</w:t>
      </w:r>
      <w:r>
        <w:rPr>
          <w:rFonts w:hint="eastAsia"/>
          <w:sz w:val="24"/>
          <w:szCs w:val="24"/>
        </w:rPr>
        <w:t>VP</w:t>
      </w:r>
      <w:r>
        <w:rPr>
          <w:rFonts w:hint="eastAsia"/>
          <w:sz w:val="24"/>
          <w:szCs w:val="24"/>
        </w:rPr>
        <w:t>功能，做相应的部署，如下图：</w:t>
      </w:r>
    </w:p>
    <w:p w:rsidR="003733D8" w:rsidRDefault="003733D8" w:rsidP="003733D8">
      <w:pPr>
        <w:pStyle w:val="a5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30480</wp:posOffset>
            </wp:positionV>
            <wp:extent cx="5265420" cy="31013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C5A" w:rsidRDefault="00FD3C5A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BE1B72">
      <w:pPr>
        <w:pStyle w:val="a5"/>
        <w:rPr>
          <w:sz w:val="24"/>
          <w:szCs w:val="24"/>
        </w:rPr>
      </w:pPr>
    </w:p>
    <w:p w:rsidR="009E0AB1" w:rsidRDefault="009E0AB1" w:rsidP="00F14D4E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下载安装亚信安全漏洞防护部署工具以后，需要</w:t>
      </w:r>
      <w:r w:rsidR="00132EA0">
        <w:rPr>
          <w:rFonts w:hint="eastAsia"/>
          <w:sz w:val="24"/>
          <w:szCs w:val="24"/>
        </w:rPr>
        <w:t>先进行</w:t>
      </w:r>
      <w:r>
        <w:rPr>
          <w:rFonts w:hint="eastAsia"/>
          <w:sz w:val="24"/>
          <w:szCs w:val="24"/>
        </w:rPr>
        <w:t>激活</w:t>
      </w:r>
      <w:r w:rsidR="00132EA0">
        <w:rPr>
          <w:rFonts w:hint="eastAsia"/>
          <w:sz w:val="24"/>
          <w:szCs w:val="24"/>
        </w:rPr>
        <w:t>操作</w:t>
      </w:r>
      <w:r>
        <w:rPr>
          <w:rFonts w:hint="eastAsia"/>
          <w:sz w:val="24"/>
          <w:szCs w:val="24"/>
        </w:rPr>
        <w:t>。</w:t>
      </w:r>
    </w:p>
    <w:p w:rsidR="009E0AB1" w:rsidRPr="00EC3FD0" w:rsidRDefault="009E0AB1" w:rsidP="009E0AB1">
      <w:pPr>
        <w:pStyle w:val="a5"/>
        <w:rPr>
          <w:sz w:val="24"/>
          <w:szCs w:val="24"/>
        </w:rPr>
      </w:pPr>
    </w:p>
    <w:p w:rsidR="00F14D4E" w:rsidRDefault="009E0AB1" w:rsidP="009E0AB1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 wp14:anchorId="33D2D67C" wp14:editId="5A2B1C83">
            <wp:extent cx="5274310" cy="28206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4E" w:rsidRDefault="00F14D4E" w:rsidP="009E0AB1">
      <w:pPr>
        <w:pStyle w:val="a5"/>
        <w:rPr>
          <w:sz w:val="24"/>
          <w:szCs w:val="24"/>
        </w:rPr>
      </w:pPr>
    </w:p>
    <w:p w:rsidR="009E0AB1" w:rsidRDefault="00EC3FD0" w:rsidP="00F14D4E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点击管理程序按钮进入管理页面，需要进行同步</w:t>
      </w:r>
      <w:r w:rsidR="00F14D4E">
        <w:rPr>
          <w:rFonts w:hint="eastAsia"/>
          <w:sz w:val="24"/>
          <w:szCs w:val="24"/>
        </w:rPr>
        <w:t>防毒墙网络版客户端</w:t>
      </w:r>
      <w:r>
        <w:rPr>
          <w:rFonts w:hint="eastAsia"/>
          <w:sz w:val="24"/>
          <w:szCs w:val="24"/>
        </w:rPr>
        <w:t>的操作</w:t>
      </w:r>
      <w:r w:rsidR="00F14D4E">
        <w:rPr>
          <w:rFonts w:hint="eastAsia"/>
          <w:sz w:val="24"/>
          <w:szCs w:val="24"/>
        </w:rPr>
        <w:t>。</w:t>
      </w:r>
    </w:p>
    <w:p w:rsidR="00F14D4E" w:rsidRPr="005013EF" w:rsidRDefault="00F14D4E" w:rsidP="009E0AB1">
      <w:pPr>
        <w:pStyle w:val="a5"/>
        <w:rPr>
          <w:sz w:val="24"/>
          <w:szCs w:val="24"/>
        </w:rPr>
      </w:pPr>
    </w:p>
    <w:p w:rsidR="00F14D4E" w:rsidRDefault="00F14D4E" w:rsidP="009E0AB1">
      <w:pPr>
        <w:pStyle w:val="a5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02DD69" wp14:editId="2C383678">
            <wp:extent cx="5274310" cy="29425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4E" w:rsidRDefault="00F14D4E" w:rsidP="009E0AB1">
      <w:pPr>
        <w:pStyle w:val="a5"/>
        <w:rPr>
          <w:sz w:val="24"/>
          <w:szCs w:val="24"/>
        </w:rPr>
      </w:pPr>
    </w:p>
    <w:p w:rsidR="00634CD7" w:rsidRDefault="00634CD7" w:rsidP="00634CD7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登录到</w:t>
      </w:r>
      <w:r>
        <w:rPr>
          <w:rFonts w:hint="eastAsia"/>
          <w:sz w:val="24"/>
          <w:szCs w:val="24"/>
        </w:rPr>
        <w:t>VP</w:t>
      </w:r>
      <w:r>
        <w:rPr>
          <w:rFonts w:hint="eastAsia"/>
          <w:sz w:val="24"/>
          <w:szCs w:val="24"/>
        </w:rPr>
        <w:t>服务器上，导入证书到指定位置，请参考下方的截图。</w:t>
      </w:r>
    </w:p>
    <w:p w:rsidR="00634CD7" w:rsidRDefault="00634CD7" w:rsidP="00634CD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备注：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此证书将在导入</w:t>
      </w:r>
      <w:r>
        <w:rPr>
          <w:rFonts w:hint="eastAsia"/>
          <w:sz w:val="24"/>
          <w:szCs w:val="24"/>
        </w:rPr>
        <w:t>VP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agent</w:t>
      </w:r>
      <w:r>
        <w:rPr>
          <w:rFonts w:hint="eastAsia"/>
          <w:sz w:val="24"/>
          <w:szCs w:val="24"/>
        </w:rPr>
        <w:t>的时候用来验证</w:t>
      </w:r>
      <w:r>
        <w:rPr>
          <w:rFonts w:hint="eastAsia"/>
          <w:sz w:val="24"/>
          <w:szCs w:val="24"/>
        </w:rPr>
        <w:t>VP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agent</w:t>
      </w:r>
      <w:r>
        <w:rPr>
          <w:rFonts w:hint="eastAsia"/>
          <w:sz w:val="24"/>
          <w:szCs w:val="24"/>
        </w:rPr>
        <w:t>的安装包。</w:t>
      </w:r>
    </w:p>
    <w:p w:rsidR="00634CD7" w:rsidRDefault="000370E3" w:rsidP="00634CD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请解压此证书文件</w:t>
      </w:r>
      <w:bookmarkStart w:id="0" w:name="_GoBack"/>
      <w:bookmarkEnd w:id="0"/>
      <w:r>
        <w:rPr>
          <w:rFonts w:hint="eastAsia"/>
          <w:sz w:val="24"/>
          <w:szCs w:val="24"/>
        </w:rPr>
        <w:t xml:space="preserve"> </w:t>
      </w:r>
      <w:r w:rsidRPr="000370E3">
        <w:rPr>
          <w:sz w:val="24"/>
          <w:szCs w:val="24"/>
        </w:rPr>
        <w:object w:dxaOrig="1461" w:dyaOrig="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pt;height:41pt" o:ole="">
            <v:imagedata r:id="rId23" o:title=""/>
          </v:shape>
          <o:OLEObject Type="Embed" ProgID="Package" ShapeID="_x0000_i1026" DrawAspect="Content" ObjectID="_1583734168" r:id="rId24"/>
        </w:object>
      </w:r>
      <w:r>
        <w:rPr>
          <w:rFonts w:hint="eastAsia"/>
          <w:sz w:val="24"/>
          <w:szCs w:val="24"/>
        </w:rPr>
        <w:t>，然后导入到下列位置。</w:t>
      </w:r>
    </w:p>
    <w:p w:rsidR="00634CD7" w:rsidRDefault="00634CD7" w:rsidP="00634CD7">
      <w:pPr>
        <w:rPr>
          <w:rFonts w:hint="eastAsia"/>
          <w:sz w:val="24"/>
          <w:szCs w:val="24"/>
        </w:rPr>
      </w:pPr>
      <w:r w:rsidRPr="00634CD7">
        <w:rPr>
          <w:noProof/>
          <w:sz w:val="24"/>
          <w:szCs w:val="24"/>
        </w:rPr>
        <w:drawing>
          <wp:inline distT="0" distB="0" distL="0" distR="0">
            <wp:extent cx="4451350" cy="4626041"/>
            <wp:effectExtent l="0" t="0" r="6350" b="3175"/>
            <wp:docPr id="17" name="图片 17" descr="D:\AsiaInfo\代码交接\VP\import starcomca 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iaInfo\代码交接\VP\import starcomca cer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69" cy="46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D7" w:rsidRPr="00634CD7" w:rsidRDefault="00634CD7" w:rsidP="00634CD7">
      <w:pPr>
        <w:rPr>
          <w:rFonts w:hint="eastAsia"/>
          <w:sz w:val="24"/>
          <w:szCs w:val="24"/>
        </w:rPr>
      </w:pPr>
    </w:p>
    <w:p w:rsidR="00634CD7" w:rsidRDefault="00634CD7" w:rsidP="009E0AB1">
      <w:pPr>
        <w:pStyle w:val="a5"/>
        <w:rPr>
          <w:rFonts w:hint="eastAsia"/>
          <w:sz w:val="24"/>
          <w:szCs w:val="24"/>
        </w:rPr>
      </w:pPr>
    </w:p>
    <w:p w:rsidR="00F14D4E" w:rsidRDefault="004C538D" w:rsidP="00F14D4E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查询客户环境中的</w:t>
      </w:r>
      <w:r>
        <w:rPr>
          <w:rFonts w:hint="eastAsia"/>
          <w:sz w:val="24"/>
          <w:szCs w:val="24"/>
        </w:rPr>
        <w:t>VP</w:t>
      </w:r>
      <w:r>
        <w:rPr>
          <w:rFonts w:hint="eastAsia"/>
          <w:sz w:val="24"/>
          <w:szCs w:val="24"/>
        </w:rPr>
        <w:t>服务器的</w:t>
      </w:r>
      <w:r>
        <w:rPr>
          <w:rFonts w:hint="eastAsia"/>
          <w:sz w:val="24"/>
          <w:szCs w:val="24"/>
        </w:rPr>
        <w:t>IP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地址，获得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地址以后，</w:t>
      </w:r>
      <w:r w:rsidR="006B5D36">
        <w:rPr>
          <w:rFonts w:hint="eastAsia"/>
          <w:sz w:val="24"/>
          <w:szCs w:val="24"/>
        </w:rPr>
        <w:t>在下面的</w:t>
      </w:r>
      <w:r w:rsidR="00F14D4E">
        <w:rPr>
          <w:rFonts w:hint="eastAsia"/>
          <w:sz w:val="24"/>
          <w:szCs w:val="24"/>
        </w:rPr>
        <w:t>配置</w:t>
      </w:r>
      <w:r w:rsidR="006B5D36">
        <w:rPr>
          <w:rFonts w:hint="eastAsia"/>
          <w:sz w:val="24"/>
          <w:szCs w:val="24"/>
        </w:rPr>
        <w:t>页面里，配置</w:t>
      </w:r>
      <w:r w:rsidR="00F14D4E">
        <w:rPr>
          <w:rFonts w:hint="eastAsia"/>
          <w:sz w:val="24"/>
          <w:szCs w:val="24"/>
        </w:rPr>
        <w:t>VP</w:t>
      </w:r>
      <w:r w:rsidR="00F14D4E">
        <w:rPr>
          <w:sz w:val="24"/>
          <w:szCs w:val="24"/>
        </w:rPr>
        <w:t xml:space="preserve"> </w:t>
      </w:r>
      <w:r w:rsidR="00F14D4E">
        <w:rPr>
          <w:rFonts w:hint="eastAsia"/>
          <w:sz w:val="24"/>
          <w:szCs w:val="24"/>
        </w:rPr>
        <w:t>服务器的名称或者</w:t>
      </w:r>
      <w:r w:rsidR="00F14D4E">
        <w:rPr>
          <w:rFonts w:hint="eastAsia"/>
          <w:sz w:val="24"/>
          <w:szCs w:val="24"/>
        </w:rPr>
        <w:t>IP</w:t>
      </w:r>
      <w:r w:rsidR="00F14D4E">
        <w:rPr>
          <w:sz w:val="24"/>
          <w:szCs w:val="24"/>
        </w:rPr>
        <w:t xml:space="preserve"> </w:t>
      </w:r>
      <w:r w:rsidR="00F14D4E">
        <w:rPr>
          <w:rFonts w:hint="eastAsia"/>
          <w:sz w:val="24"/>
          <w:szCs w:val="24"/>
        </w:rPr>
        <w:t>地址</w:t>
      </w:r>
      <w:r w:rsidR="006B5D36">
        <w:rPr>
          <w:rFonts w:hint="eastAsia"/>
          <w:sz w:val="24"/>
          <w:szCs w:val="24"/>
        </w:rPr>
        <w:t>，点击保存按钮</w:t>
      </w:r>
      <w:r w:rsidR="007E4E2E">
        <w:rPr>
          <w:rFonts w:hint="eastAsia"/>
          <w:sz w:val="24"/>
          <w:szCs w:val="24"/>
        </w:rPr>
        <w:t>。这样就</w:t>
      </w:r>
      <w:r w:rsidR="006B5D36">
        <w:rPr>
          <w:rFonts w:hint="eastAsia"/>
          <w:sz w:val="24"/>
          <w:szCs w:val="24"/>
        </w:rPr>
        <w:t>建立</w:t>
      </w:r>
      <w:r w:rsidR="007E4E2E">
        <w:rPr>
          <w:rFonts w:hint="eastAsia"/>
          <w:sz w:val="24"/>
          <w:szCs w:val="24"/>
        </w:rPr>
        <w:t>了</w:t>
      </w:r>
      <w:r w:rsidR="006B5D36">
        <w:rPr>
          <w:rFonts w:hint="eastAsia"/>
          <w:sz w:val="24"/>
          <w:szCs w:val="24"/>
        </w:rPr>
        <w:t>OSCE</w:t>
      </w:r>
      <w:r w:rsidR="006B5D36">
        <w:rPr>
          <w:rFonts w:hint="eastAsia"/>
          <w:sz w:val="24"/>
          <w:szCs w:val="24"/>
        </w:rPr>
        <w:t>服务器与</w:t>
      </w:r>
      <w:r w:rsidR="006B5D36">
        <w:rPr>
          <w:rFonts w:hint="eastAsia"/>
          <w:sz w:val="24"/>
          <w:szCs w:val="24"/>
        </w:rPr>
        <w:t>VP</w:t>
      </w:r>
      <w:r w:rsidR="006B5D36">
        <w:rPr>
          <w:rFonts w:hint="eastAsia"/>
          <w:sz w:val="24"/>
          <w:szCs w:val="24"/>
        </w:rPr>
        <w:t>服务器的连接。</w:t>
      </w:r>
    </w:p>
    <w:p w:rsidR="005B4471" w:rsidRDefault="005B4471" w:rsidP="005B4471">
      <w:pPr>
        <w:pStyle w:val="a5"/>
        <w:rPr>
          <w:sz w:val="24"/>
          <w:szCs w:val="24"/>
        </w:rPr>
      </w:pPr>
      <w:r>
        <w:rPr>
          <w:rFonts w:hint="eastAsia"/>
          <w:sz w:val="24"/>
          <w:szCs w:val="24"/>
        </w:rPr>
        <w:t>另外，设置与防毒墙网络版自动同步的频率，例如</w:t>
      </w:r>
      <w:r>
        <w:rPr>
          <w:rFonts w:hint="eastAsia"/>
          <w:sz w:val="24"/>
          <w:szCs w:val="24"/>
        </w:rPr>
        <w:t>60</w:t>
      </w:r>
      <w:r>
        <w:rPr>
          <w:rFonts w:hint="eastAsia"/>
          <w:sz w:val="24"/>
          <w:szCs w:val="24"/>
        </w:rPr>
        <w:t>分钟。</w:t>
      </w:r>
    </w:p>
    <w:p w:rsidR="00F14D4E" w:rsidRPr="007E4E2E" w:rsidRDefault="00F14D4E" w:rsidP="00F14D4E">
      <w:pPr>
        <w:pStyle w:val="a5"/>
        <w:rPr>
          <w:sz w:val="24"/>
          <w:szCs w:val="24"/>
        </w:rPr>
      </w:pPr>
    </w:p>
    <w:p w:rsidR="00F14D4E" w:rsidRDefault="005B4471" w:rsidP="00F14D4E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 wp14:anchorId="3B926F6A" wp14:editId="279E4901">
            <wp:extent cx="5274310" cy="31388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4E" w:rsidRDefault="00F14D4E" w:rsidP="00F14D4E">
      <w:pPr>
        <w:pStyle w:val="a5"/>
        <w:rPr>
          <w:sz w:val="24"/>
          <w:szCs w:val="24"/>
        </w:rPr>
      </w:pPr>
    </w:p>
    <w:p w:rsidR="00F14D4E" w:rsidRDefault="005013EF" w:rsidP="00F14D4E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 w:rsidR="00F14D4E">
        <w:rPr>
          <w:rFonts w:hint="eastAsia"/>
          <w:sz w:val="24"/>
          <w:szCs w:val="24"/>
        </w:rPr>
        <w:t>任务菜单，安装</w:t>
      </w:r>
      <w:r>
        <w:rPr>
          <w:rFonts w:hint="eastAsia"/>
          <w:sz w:val="24"/>
          <w:szCs w:val="24"/>
        </w:rPr>
        <w:t>VP</w:t>
      </w:r>
      <w:r w:rsidR="00F14D4E">
        <w:rPr>
          <w:rFonts w:hint="eastAsia"/>
          <w:sz w:val="24"/>
          <w:szCs w:val="24"/>
        </w:rPr>
        <w:t>客户端</w:t>
      </w:r>
      <w:r>
        <w:rPr>
          <w:rFonts w:hint="eastAsia"/>
          <w:sz w:val="24"/>
          <w:szCs w:val="24"/>
        </w:rPr>
        <w:t>。</w:t>
      </w:r>
    </w:p>
    <w:p w:rsidR="00F14D4E" w:rsidRDefault="00F14D4E" w:rsidP="00F14D4E">
      <w:pPr>
        <w:pStyle w:val="a5"/>
        <w:rPr>
          <w:sz w:val="24"/>
          <w:szCs w:val="24"/>
        </w:rPr>
      </w:pPr>
    </w:p>
    <w:p w:rsidR="00F14D4E" w:rsidRDefault="00F14D4E" w:rsidP="00F14D4E">
      <w:pPr>
        <w:pStyle w:val="a5"/>
        <w:rPr>
          <w:sz w:val="24"/>
          <w:szCs w:val="24"/>
        </w:rPr>
      </w:pPr>
      <w:r>
        <w:rPr>
          <w:noProof/>
        </w:rPr>
        <w:drawing>
          <wp:inline distT="0" distB="0" distL="0" distR="0" wp14:anchorId="7D90B467" wp14:editId="21B436AD">
            <wp:extent cx="5274310" cy="33915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4E" w:rsidRDefault="00F14D4E" w:rsidP="00F14D4E">
      <w:pPr>
        <w:pStyle w:val="a5"/>
        <w:rPr>
          <w:sz w:val="24"/>
          <w:szCs w:val="24"/>
        </w:rPr>
      </w:pPr>
    </w:p>
    <w:p w:rsidR="00F14D4E" w:rsidRDefault="00F14D4E" w:rsidP="00F14D4E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VP</w:t>
      </w:r>
      <w:r>
        <w:rPr>
          <w:rFonts w:hint="eastAsia"/>
          <w:sz w:val="24"/>
          <w:szCs w:val="24"/>
        </w:rPr>
        <w:t>产品中，运用</w:t>
      </w:r>
      <w:r>
        <w:rPr>
          <w:rFonts w:hint="eastAsia"/>
          <w:sz w:val="24"/>
          <w:szCs w:val="24"/>
        </w:rPr>
        <w:t>VP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console</w:t>
      </w:r>
      <w:r>
        <w:rPr>
          <w:rFonts w:hint="eastAsia"/>
          <w:sz w:val="24"/>
          <w:szCs w:val="24"/>
        </w:rPr>
        <w:t>进行产品的激活和功能的使用，详情请查看</w:t>
      </w:r>
      <w:r>
        <w:rPr>
          <w:rFonts w:hint="eastAsia"/>
          <w:sz w:val="24"/>
          <w:szCs w:val="24"/>
        </w:rPr>
        <w:t>VP</w:t>
      </w:r>
      <w:r w:rsidR="005013EF">
        <w:rPr>
          <w:rFonts w:hint="eastAsia"/>
          <w:sz w:val="24"/>
          <w:szCs w:val="24"/>
        </w:rPr>
        <w:t>的相关的文档。</w:t>
      </w:r>
    </w:p>
    <w:p w:rsidR="00F14D4E" w:rsidRDefault="00A22A29" w:rsidP="00F14D4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注意：</w:t>
      </w:r>
      <w:r w:rsidR="005013EF">
        <w:rPr>
          <w:rFonts w:hint="eastAsia"/>
          <w:sz w:val="24"/>
          <w:szCs w:val="24"/>
        </w:rPr>
        <w:t>禁止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OSCE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VP</w:t>
      </w:r>
      <w:r w:rsidR="005013EF">
        <w:rPr>
          <w:rFonts w:hint="eastAsia"/>
          <w:sz w:val="24"/>
          <w:szCs w:val="24"/>
        </w:rPr>
        <w:t>控制台</w:t>
      </w:r>
      <w:r>
        <w:rPr>
          <w:rFonts w:hint="eastAsia"/>
          <w:sz w:val="24"/>
          <w:szCs w:val="24"/>
        </w:rPr>
        <w:t>中同时启用</w:t>
      </w:r>
      <w:r w:rsidR="005013EF">
        <w:rPr>
          <w:rFonts w:hint="eastAsia"/>
          <w:sz w:val="24"/>
          <w:szCs w:val="24"/>
        </w:rPr>
        <w:t>同样的防护</w:t>
      </w:r>
      <w:r>
        <w:rPr>
          <w:rFonts w:hint="eastAsia"/>
          <w:sz w:val="24"/>
          <w:szCs w:val="24"/>
        </w:rPr>
        <w:t>功能，例如扫毒功能等等。</w:t>
      </w:r>
    </w:p>
    <w:p w:rsidR="00F14D4E" w:rsidRPr="00F14D4E" w:rsidRDefault="00F14D4E" w:rsidP="00F14D4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2CBEF8" wp14:editId="2B49B4A2">
            <wp:extent cx="5054860" cy="417216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41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D4E" w:rsidRPr="00F14D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ED8" w:rsidRDefault="00870ED8" w:rsidP="005B4471">
      <w:r>
        <w:separator/>
      </w:r>
    </w:p>
  </w:endnote>
  <w:endnote w:type="continuationSeparator" w:id="0">
    <w:p w:rsidR="00870ED8" w:rsidRDefault="00870ED8" w:rsidP="005B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ED8" w:rsidRDefault="00870ED8" w:rsidP="005B4471">
      <w:r>
        <w:separator/>
      </w:r>
    </w:p>
  </w:footnote>
  <w:footnote w:type="continuationSeparator" w:id="0">
    <w:p w:rsidR="00870ED8" w:rsidRDefault="00870ED8" w:rsidP="005B4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D51162"/>
    <w:multiLevelType w:val="hybridMultilevel"/>
    <w:tmpl w:val="8E12D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87"/>
    <w:rsid w:val="00007E10"/>
    <w:rsid w:val="00013888"/>
    <w:rsid w:val="000370E3"/>
    <w:rsid w:val="00093B14"/>
    <w:rsid w:val="00132EA0"/>
    <w:rsid w:val="0034522E"/>
    <w:rsid w:val="003733D8"/>
    <w:rsid w:val="00423EE1"/>
    <w:rsid w:val="0048723A"/>
    <w:rsid w:val="004C538D"/>
    <w:rsid w:val="005013EF"/>
    <w:rsid w:val="005163F6"/>
    <w:rsid w:val="005B4471"/>
    <w:rsid w:val="00634CD7"/>
    <w:rsid w:val="0069029A"/>
    <w:rsid w:val="006B5D36"/>
    <w:rsid w:val="00704745"/>
    <w:rsid w:val="007155FF"/>
    <w:rsid w:val="007E4E2E"/>
    <w:rsid w:val="00870ED8"/>
    <w:rsid w:val="009E0AB1"/>
    <w:rsid w:val="00A22A29"/>
    <w:rsid w:val="00A250FC"/>
    <w:rsid w:val="00B45DCD"/>
    <w:rsid w:val="00B703B5"/>
    <w:rsid w:val="00B70AEA"/>
    <w:rsid w:val="00BE1B72"/>
    <w:rsid w:val="00E16A34"/>
    <w:rsid w:val="00E35CCF"/>
    <w:rsid w:val="00E94787"/>
    <w:rsid w:val="00EC3FD0"/>
    <w:rsid w:val="00F05FC8"/>
    <w:rsid w:val="00F14D4E"/>
    <w:rsid w:val="00F23EA3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70A38"/>
  <w15:chartTrackingRefBased/>
  <w15:docId w15:val="{583CA63D-53E3-44BF-BCE4-FC3BBB91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947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478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94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sid w:val="00E947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9478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2EA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B4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B447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B4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B44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sfe.asiainfo-sec.com/ap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jun_lu</dc:creator>
  <cp:keywords/>
  <dc:description/>
  <cp:lastModifiedBy>Jimmy</cp:lastModifiedBy>
  <cp:revision>9</cp:revision>
  <dcterms:created xsi:type="dcterms:W3CDTF">2018-01-30T07:29:00Z</dcterms:created>
  <dcterms:modified xsi:type="dcterms:W3CDTF">2018-03-28T01:23:00Z</dcterms:modified>
</cp:coreProperties>
</file>